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D396" w14:textId="5A3E9B9A" w:rsidR="00B6404E" w:rsidRPr="00824A1A" w:rsidRDefault="00824A1A">
      <w:pPr>
        <w:rPr>
          <w:lang w:val="es-ES"/>
        </w:rPr>
      </w:pPr>
      <w:r>
        <w:rPr>
          <w:lang w:val="es-ES"/>
        </w:rPr>
        <w:t>NO APLICA</w:t>
      </w:r>
      <w:r w:rsidR="00CF5967">
        <w:rPr>
          <w:lang w:val="es-ES"/>
        </w:rPr>
        <w:t xml:space="preserve"> PARA EL ENTE PÚBLICO DISTRITAL SITP</w:t>
      </w:r>
    </w:p>
    <w:sectPr w:rsidR="00B6404E" w:rsidRPr="00824A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A1A"/>
    <w:rsid w:val="00090F1E"/>
    <w:rsid w:val="00762B9A"/>
    <w:rsid w:val="00816833"/>
    <w:rsid w:val="00824A1A"/>
    <w:rsid w:val="00B037BB"/>
    <w:rsid w:val="00B6404E"/>
    <w:rsid w:val="00CF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831A"/>
  <w15:chartTrackingRefBased/>
  <w15:docId w15:val="{3349563E-7901-452D-91D9-8DB7E75B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24A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4A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4A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4A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4A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4A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4A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4A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4A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4A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4A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4A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4A1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4A1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4A1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4A1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4A1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4A1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4A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24A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4A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24A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4A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24A1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4A1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24A1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4A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4A1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4A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6d4a1d0b-1085-4621-a04c-793d50865184}" enabled="1" method="Standard" siteId="{052126ec-16f8-47eb-ae56-6886b94a935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39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Stella Rey Rey</dc:creator>
  <cp:keywords/>
  <dc:description/>
  <cp:lastModifiedBy>Natalia Lopez Salas</cp:lastModifiedBy>
  <cp:revision>2</cp:revision>
  <dcterms:created xsi:type="dcterms:W3CDTF">2025-02-03T14:10:00Z</dcterms:created>
  <dcterms:modified xsi:type="dcterms:W3CDTF">2025-02-06T13:18:00Z</dcterms:modified>
</cp:coreProperties>
</file>